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false"/>
        <w:keepLines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r>
    </w:p>
    <w:p>
      <w:pPr>
        <w:pStyle w:val="Normal"/>
        <w:keepNext w:val="false"/>
        <w:keepLines w:val="false"/>
        <w:widowControl w:val="false"/>
        <w:shd w:val="clear" w:fill="auto"/>
        <w:spacing w:lineRule="auto" w:line="240" w:before="8" w:after="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r>
    </w:p>
    <w:p>
      <w:pPr>
        <w:pStyle w:val="1"/>
        <w:spacing w:lineRule="auto" w:line="240" w:before="89" w:after="0"/>
        <w:ind w:right="4099" w:hanging="0"/>
        <w:jc w:val="center"/>
        <w:rPr/>
      </w:pPr>
      <w:r>
        <w:rPr>
          <w:sz w:val="20"/>
          <w:szCs w:val="20"/>
        </w:rPr>
        <w:t xml:space="preserve">                                                                          </w:t>
      </w:r>
      <w:r>
        <w:rPr>
          <w:sz w:val="28"/>
          <w:szCs w:val="28"/>
        </w:rPr>
        <w:t>Информация для пациентов</w:t>
      </w:r>
    </w:p>
    <w:p>
      <w:pPr>
        <w:pStyle w:val="LOnormal"/>
        <w:spacing w:lineRule="auto" w:line="240" w:before="89" w:after="0"/>
        <w:ind w:left="4082" w:right="4099" w:hanging="0"/>
        <w:jc w:val="center"/>
        <w:rPr>
          <w:sz w:val="20"/>
          <w:szCs w:val="20"/>
        </w:rPr>
      </w:pPr>
      <w:r>
        <w:rPr/>
      </w:r>
    </w:p>
    <w:p>
      <w:pPr>
        <w:pStyle w:val="Normal"/>
        <w:widowControl w:val="false"/>
        <w:shd w:val="clear" w:fill="auto"/>
        <w:spacing w:lineRule="auto" w:line="240" w:before="1" w:after="0"/>
        <w:ind w:left="0" w:right="0" w:hanging="0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z w:val="24"/>
          <w:szCs w:val="24"/>
        </w:rPr>
      </w:pP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position w:val="0"/>
          <w:sz w:val="24"/>
          <w:sz w:val="24"/>
          <w:szCs w:val="24"/>
          <w:u w:val="none"/>
          <w:vertAlign w:val="baseline"/>
        </w:rPr>
        <w:t xml:space="preserve">Уважаемые пациенты, управляющая клиникой Макотрина Евгения Анатольевна готова ответить на любые ваши вопросы,  а также встретиться лично </w:t>
      </w: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position w:val="0"/>
          <w:sz w:val="24"/>
          <w:sz w:val="24"/>
          <w:szCs w:val="24"/>
          <w:u w:val="none"/>
          <w:vertAlign w:val="baseline"/>
          <w:lang w:val="ru-RU"/>
        </w:rPr>
        <w:t>по понедельникам и средам с 14.00 до 17.00</w:t>
      </w: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position w:val="0"/>
          <w:sz w:val="24"/>
          <w:sz w:val="24"/>
          <w:szCs w:val="24"/>
          <w:u w:val="none"/>
          <w:vertAlign w:val="baseline"/>
        </w:rPr>
        <w:t xml:space="preserve">. Контактные данные: 8(8482)55-55-95, внутренний 903, </w:t>
      </w:r>
      <w:hyperlink r:id="rId2">
        <w:r>
          <w:rPr>
            <w:rStyle w:val="Style8"/>
            <w:rFonts w:ascii="Arial" w:hAnsi="Arial"/>
            <w:b/>
            <w:bCs/>
            <w:i w:val="false"/>
            <w:caps w:val="false"/>
            <w:smallCaps w:val="false"/>
            <w:strike w:val="false"/>
            <w:dstrike w:val="false"/>
            <w:color w:val="000000"/>
            <w:spacing w:val="0"/>
            <w:position w:val="0"/>
            <w:sz w:val="24"/>
            <w:sz w:val="24"/>
            <w:szCs w:val="24"/>
            <w:u w:val="none"/>
            <w:vertAlign w:val="baseline"/>
            <w:lang w:val="en-US"/>
          </w:rPr>
          <w:t>tlt.varikozanet@mail</w:t>
        </w:r>
      </w:hyperlink>
      <w:hyperlink r:id="rId3">
        <w:r>
          <w:rPr>
            <w:rFonts w:ascii="Arial" w:hAnsi="Arial"/>
            <w:b/>
            <w:bCs/>
            <w:i w:val="false"/>
            <w:caps w:val="false"/>
            <w:smallCaps w:val="false"/>
            <w:strike w:val="false"/>
            <w:dstrike w:val="false"/>
            <w:color w:val="000000"/>
            <w:spacing w:val="0"/>
            <w:position w:val="0"/>
            <w:sz w:val="24"/>
            <w:sz w:val="24"/>
            <w:szCs w:val="24"/>
            <w:u w:val="none"/>
            <w:vertAlign w:val="baseline"/>
            <w:lang w:val="en-US"/>
          </w:rPr>
          <w:t>..ru</w:t>
        </w:r>
      </w:hyperlink>
    </w:p>
    <w:p>
      <w:pPr>
        <w:pStyle w:val="Normal"/>
        <w:widowControl w:val="false"/>
        <w:shd w:val="clear" w:fill="auto"/>
        <w:spacing w:lineRule="auto" w:line="240" w:before="1" w:after="0"/>
        <w:ind w:left="0" w:right="0" w:hanging="0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z w:val="24"/>
          <w:szCs w:val="24"/>
          <w:lang w:val="ru-RU"/>
        </w:rPr>
      </w:pP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position w:val="0"/>
          <w:sz w:val="24"/>
          <w:sz w:val="24"/>
          <w:szCs w:val="24"/>
          <w:u w:val="none"/>
          <w:vertAlign w:val="baseline"/>
          <w:lang w:val="ru-RU"/>
        </w:rPr>
        <w:t>Также сообщаем Вам, что ООО «Дл-Мед» на данный момент не работает по программам ДМС и ОМС</w:t>
      </w:r>
    </w:p>
    <w:p>
      <w:pPr>
        <w:pStyle w:val="Normal"/>
        <w:widowControl w:val="false"/>
        <w:shd w:val="clear" w:fill="auto"/>
        <w:spacing w:lineRule="auto" w:line="240" w:before="1" w:after="0"/>
        <w:ind w:left="0" w:right="0" w:hanging="0"/>
        <w:jc w:val="left"/>
        <w:rPr>
          <w:b/>
          <w:b/>
          <w:bCs/>
          <w:i w:val="false"/>
          <w:strike w:val="false"/>
          <w:dstrike w:val="false"/>
          <w:spacing w:val="0"/>
          <w:position w:val="0"/>
          <w:sz w:val="24"/>
          <w:u w:val="none"/>
          <w:vertAlign w:val="baseline"/>
          <w:lang w:val="en-US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z w:val="24"/>
          <w:szCs w:val="24"/>
        </w:rPr>
      </w:r>
    </w:p>
    <w:p>
      <w:pPr>
        <w:pStyle w:val="Normal"/>
        <w:widowControl w:val="false"/>
        <w:shd w:val="clear" w:fill="auto"/>
        <w:spacing w:lineRule="auto" w:line="240" w:before="1" w:after="0"/>
        <w:ind w:left="0" w:right="0" w:hanging="0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z w:val="24"/>
          <w:szCs w:val="24"/>
        </w:rPr>
      </w:pP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position w:val="0"/>
          <w:sz w:val="24"/>
          <w:sz w:val="24"/>
          <w:szCs w:val="24"/>
          <w:u w:val="none"/>
          <w:vertAlign w:val="baseline"/>
        </w:rPr>
        <w:t>Министерство здравоохранения Самарской области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 </w:t>
      </w:r>
    </w:p>
    <w:p>
      <w:pPr>
        <w:pStyle w:val="Normal"/>
        <w:widowControl w:val="false"/>
        <w:shd w:val="clear" w:fill="auto"/>
        <w:spacing w:lineRule="auto" w:line="240" w:before="1" w:after="0"/>
        <w:ind w:left="0" w:right="0" w:hanging="0"/>
        <w:jc w:val="left"/>
        <w:rPr>
          <w:i w:val="false"/>
          <w:strike w:val="false"/>
          <w:dstrike w:val="false"/>
          <w:spacing w:val="0"/>
          <w:position w:val="0"/>
          <w:sz w:val="24"/>
          <w:u w:val="none"/>
          <w:vertAlign w:val="baseli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z w:val="24"/>
          <w:szCs w:val="24"/>
        </w:rPr>
      </w:r>
    </w:p>
    <w:p>
      <w:pPr>
        <w:pStyle w:val="Normal"/>
        <w:widowControl w:val="false"/>
        <w:shd w:val="clear" w:fill="auto"/>
        <w:spacing w:lineRule="auto" w:line="240" w:before="1" w:after="0"/>
        <w:ind w:left="0" w:right="0" w:hanging="0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>Телефон для обращения граждан (846) 333-00-16</w:t>
      </w:r>
    </w:p>
    <w:p>
      <w:pPr>
        <w:pStyle w:val="Normal"/>
        <w:widowControl/>
        <w:spacing w:before="0" w:after="0"/>
        <w:ind w:left="0" w:right="0" w:hanging="0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>443020, г. Самара, ул. Ленинская, 73</w:t>
        <w:br/>
      </w:r>
      <w:hyperlink r:id="rId4">
        <w:r>
          <w:rPr>
            <w:rStyle w:val="Style8"/>
            <w:rFonts w:ascii="Arial" w:hAnsi="Arial"/>
            <w:b w:val="false"/>
            <w:bCs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/>
            <w:effect w:val="none"/>
          </w:rPr>
          <w:t>zdravso@samregion.ru</w:t>
        </w:r>
      </w:hyperlink>
    </w:p>
    <w:p>
      <w:pPr>
        <w:pStyle w:val="Normal"/>
        <w:widowControl w:val="false"/>
        <w:shd w:val="clear" w:fill="auto"/>
        <w:spacing w:lineRule="auto" w:line="240" w:before="1" w:after="0"/>
        <w:ind w:left="0" w:right="0" w:hanging="0"/>
        <w:jc w:val="left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widowControl w:val="false"/>
        <w:shd w:val="clear" w:fill="auto"/>
        <w:spacing w:lineRule="auto" w:line="240" w:before="1" w:after="0"/>
        <w:ind w:left="0" w:right="0" w:hanging="0"/>
        <w:jc w:val="left"/>
        <w:rPr>
          <w:rFonts w:ascii="Arial" w:hAnsi="Arial"/>
          <w:b w:val="false"/>
          <w:b w:val="false"/>
          <w:bCs w:val="false"/>
          <w:color w:val="000000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position w:val="0"/>
          <w:sz w:val="24"/>
          <w:sz w:val="24"/>
          <w:szCs w:val="24"/>
          <w:u w:val="none"/>
          <w:vertAlign w:val="baseline"/>
        </w:rPr>
        <w:t xml:space="preserve">врио министра здравоохранения Самарской области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position w:val="0"/>
          <w:sz w:val="24"/>
          <w:sz w:val="24"/>
          <w:szCs w:val="24"/>
          <w:u w:val="none"/>
          <w:effect w:val="none"/>
          <w:vertAlign w:val="baseline"/>
        </w:rPr>
        <w:t>Bдовенко Сергей Анатольевич</w:t>
      </w:r>
    </w:p>
    <w:p>
      <w:pPr>
        <w:pStyle w:val="Normal"/>
        <w:widowControl/>
        <w:spacing w:before="0" w:after="75"/>
        <w:ind w:left="0" w:right="0" w:hanging="0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>Контактная информация:</w:t>
      </w:r>
    </w:p>
    <w:p>
      <w:pPr>
        <w:pStyle w:val="Normal"/>
        <w:widowControl/>
        <w:spacing w:before="0" w:after="0"/>
        <w:ind w:left="0" w:right="0" w:hanging="0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>Электронная почта: zdravso@samregion.ru</w:t>
      </w:r>
    </w:p>
    <w:p>
      <w:pPr>
        <w:pStyle w:val="Normal"/>
        <w:widowControl/>
        <w:spacing w:before="0" w:after="0"/>
        <w:ind w:left="0" w:right="0" w:hanging="0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>Телефон: (846) 332-93-09</w:t>
      </w:r>
    </w:p>
    <w:p>
      <w:pPr>
        <w:pStyle w:val="Normal"/>
        <w:widowControl/>
        <w:spacing w:before="0" w:after="0"/>
        <w:ind w:left="0" w:right="0" w:hanging="0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>Факс: (846) 332-93-30</w:t>
      </w:r>
    </w:p>
    <w:p>
      <w:pPr>
        <w:pStyle w:val="Normal"/>
        <w:widowControl/>
        <w:spacing w:before="0" w:after="0"/>
        <w:ind w:left="0" w:right="0" w:hanging="0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>Адрес приемной: 443020, г. Самара, ул. Ленинская, 73</w:t>
      </w:r>
    </w:p>
    <w:p>
      <w:pPr>
        <w:pStyle w:val="Normal"/>
        <w:widowControl w:val="false"/>
        <w:shd w:val="clear" w:fill="auto"/>
        <w:spacing w:lineRule="auto" w:line="240" w:before="1" w:after="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vertAlign w:val="baseline"/>
        </w:rPr>
      </w:pPr>
      <w:r>
        <w:rPr>
          <w:rFonts w:ascii="Arial" w:hAnsi="Arial"/>
          <w:b w:val="false"/>
          <w:bCs w:val="false"/>
          <w:color w:val="000000"/>
          <w:sz w:val="24"/>
          <w:szCs w:val="24"/>
          <w:u w:val="none"/>
        </w:rPr>
      </w:r>
    </w:p>
    <w:p>
      <w:pPr>
        <w:pStyle w:val="Normal"/>
        <w:widowControl w:val="false"/>
        <w:shd w:val="clear" w:fill="auto"/>
        <w:spacing w:lineRule="auto" w:line="240" w:before="1" w:after="0"/>
        <w:ind w:left="0" w:right="0" w:hanging="0"/>
        <w:jc w:val="left"/>
        <w:rPr>
          <w:rFonts w:ascii="Arial" w:hAnsi="Arial"/>
          <w:b w:val="false"/>
          <w:b w:val="false"/>
          <w:bCs w:val="false"/>
          <w:color w:val="000000"/>
          <w:sz w:val="24"/>
          <w:szCs w:val="24"/>
          <w:u w:val="none"/>
        </w:rPr>
      </w:pP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position w:val="0"/>
          <w:sz w:val="24"/>
          <w:sz w:val="24"/>
          <w:szCs w:val="24"/>
          <w:u w:val="none"/>
          <w:vertAlign w:val="baseline"/>
        </w:rPr>
        <w:t>ТО Росздравнадзора по Самарской области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 </w:t>
      </w:r>
    </w:p>
    <w:p>
      <w:pPr>
        <w:pStyle w:val="Style12"/>
        <w:widowControl w:val="false"/>
        <w:shd w:val="clear" w:fill="auto"/>
        <w:spacing w:lineRule="auto" w:line="240" w:before="1" w:after="0"/>
        <w:ind w:left="0" w:right="0" w:hanging="0"/>
        <w:jc w:val="left"/>
        <w:rPr>
          <w:rStyle w:val="Style9"/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position w:val="0"/>
          <w:sz w:val="22"/>
          <w:sz w:val="24"/>
          <w:szCs w:val="24"/>
          <w:u w:val="none"/>
          <w:vertAlign w:val="baseline"/>
        </w:rPr>
      </w:pPr>
      <w:r>
        <w:rPr>
          <w:u w:val="none"/>
        </w:rPr>
      </w:r>
    </w:p>
    <w:p>
      <w:pPr>
        <w:pStyle w:val="Style12"/>
        <w:widowControl w:val="false"/>
        <w:shd w:val="clear" w:fill="auto"/>
        <w:spacing w:lineRule="auto" w:line="240" w:before="1" w:after="0"/>
        <w:ind w:left="0" w:right="0" w:hanging="0"/>
        <w:jc w:val="left"/>
        <w:rPr>
          <w:u w:val="none"/>
        </w:rPr>
      </w:pPr>
      <w:r>
        <w:rPr>
          <w:rStyle w:val="Style9"/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position w:val="0"/>
          <w:sz w:val="24"/>
          <w:sz w:val="24"/>
          <w:szCs w:val="24"/>
          <w:u w:val="none"/>
          <w:vertAlign w:val="baseline"/>
        </w:rPr>
        <w:t>Приемная ТО Росздравнадзора по Самарской области: 8 (846) 333-20-87</w:t>
      </w:r>
    </w:p>
    <w:p>
      <w:pPr>
        <w:pStyle w:val="Style12"/>
        <w:widowControl/>
        <w:pBdr/>
        <w:spacing w:before="0" w:after="0"/>
        <w:ind w:left="0" w:right="0" w:hanging="0"/>
        <w:rPr/>
      </w:pPr>
      <w:r>
        <w:rPr>
          <w:rStyle w:val="Style9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E-mail: </w:t>
      </w:r>
      <w:hyperlink r:id="rId5">
        <w:r>
          <w:rPr>
            <w:rStyle w:val="Style8"/>
            <w:rFonts w:ascii="Arial" w:hAnsi="Arial"/>
            <w:b w:val="false"/>
            <w:bCs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/>
            <w:effect w:val="none"/>
          </w:rPr>
          <w:t>samara@reg63.roszdravnadzor.ru</w:t>
        </w:r>
      </w:hyperlink>
    </w:p>
    <w:p>
      <w:pPr>
        <w:pStyle w:val="Style12"/>
        <w:widowControl/>
        <w:pBdr/>
        <w:spacing w:before="0" w:after="0"/>
        <w:ind w:left="0" w:right="0" w:hanging="0"/>
        <w:rPr/>
      </w:pPr>
      <w:r>
        <w:rPr>
          <w:rStyle w:val="Style9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>Адрес: 443041 г. Самара, ул. Арцыбушевская, 13</w:t>
      </w:r>
    </w:p>
    <w:p>
      <w:pPr>
        <w:pStyle w:val="Style12"/>
        <w:widowControl/>
        <w:pBdr/>
        <w:spacing w:before="0" w:after="0"/>
        <w:ind w:left="0" w:right="0" w:hanging="0"/>
        <w:rPr/>
      </w:pPr>
      <w:r>
        <w:rPr>
          <w:rStyle w:val="Style9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>Руководитель Еремеев Антон Евгеньевич 8 (846) 333-20-87</w:t>
        <w:br/>
      </w:r>
      <w:hyperlink r:id="rId6">
        <w:r>
          <w:rPr>
            <w:rStyle w:val="Style9"/>
            <w:rFonts w:ascii="Arial" w:hAnsi="Arial"/>
            <w:b w:val="false"/>
            <w:bCs w:val="false"/>
            <w:i w:val="false"/>
            <w:caps w:val="false"/>
            <w:smallCaps w:val="false"/>
            <w:color w:val="000000"/>
            <w:spacing w:val="0"/>
            <w:sz w:val="24"/>
            <w:szCs w:val="24"/>
            <w:u w:val="none"/>
          </w:rPr>
          <w:t>samara@reg63.roszdravnador.ru</w:t>
        </w:r>
      </w:hyperlink>
    </w:p>
    <w:p>
      <w:pPr>
        <w:pStyle w:val="Style12"/>
        <w:widowControl/>
        <w:pBdr/>
        <w:spacing w:before="0" w:after="0"/>
        <w:ind w:left="0" w:right="0" w:hanging="0"/>
        <w:rPr>
          <w:rStyle w:val="Style9"/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</w:pPr>
      <w:r>
        <w:rPr/>
      </w:r>
    </w:p>
    <w:p>
      <w:pPr>
        <w:pStyle w:val="Style12"/>
        <w:widowControl/>
        <w:pBdr/>
        <w:spacing w:before="0" w:after="0"/>
        <w:ind w:left="0" w:right="0" w:hanging="0"/>
        <w:rPr/>
      </w:pPr>
      <w:r>
        <w:rPr>
          <w:rStyle w:val="Style9"/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Управление Федеральной службы по надзору в сфере защиты прав потребителей и благополучия человека Самарской области </w:t>
      </w:r>
    </w:p>
    <w:p>
      <w:pPr>
        <w:pStyle w:val="Style12"/>
        <w:widowControl/>
        <w:pBdr/>
        <w:spacing w:before="0" w:after="0"/>
        <w:ind w:left="0" w:right="0" w:hanging="0"/>
        <w:rPr/>
      </w:pPr>
      <w:bookmarkStart w:id="0" w:name="aui-3-2-0PR1-1258"/>
      <w:bookmarkEnd w:id="0"/>
      <w:r>
        <w:rPr>
          <w:rStyle w:val="Style9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>Адрес: 443079, г. Самара, проезд Георгия Митирева, д. 1</w:t>
      </w:r>
    </w:p>
    <w:p>
      <w:pPr>
        <w:pStyle w:val="Style12"/>
        <w:widowControl/>
        <w:pBdr/>
        <w:spacing w:before="0" w:after="0"/>
        <w:ind w:left="0" w:right="0" w:hanging="0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>Тел.: +7 (846) 260-38-25</w:t>
      </w:r>
    </w:p>
    <w:p>
      <w:pPr>
        <w:pStyle w:val="Style12"/>
        <w:widowControl/>
        <w:pBdr/>
        <w:spacing w:before="0" w:after="0"/>
        <w:ind w:left="0" w:right="0" w:hanging="0"/>
        <w:rPr/>
      </w:pPr>
      <w:r>
        <w:rPr>
          <w:rStyle w:val="Style9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Руководитель Архипова Светлана Валерьевна </w:t>
      </w:r>
    </w:p>
    <w:p>
      <w:pPr>
        <w:pStyle w:val="Style12"/>
        <w:widowControl/>
        <w:pBdr/>
        <w:spacing w:before="0" w:after="0"/>
        <w:ind w:left="0" w:right="0" w:hanging="0"/>
        <w:rPr>
          <w:rStyle w:val="Style9"/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</w:pPr>
      <w:r>
        <w:rPr/>
      </w:r>
    </w:p>
    <w:p>
      <w:pPr>
        <w:pStyle w:val="Style12"/>
        <w:widowControl/>
        <w:pBdr/>
        <w:spacing w:before="0" w:after="0"/>
        <w:ind w:left="0" w:right="0" w:hanging="0"/>
        <w:rPr/>
      </w:pPr>
      <w:r>
        <w:rPr>
          <w:rStyle w:val="Style9"/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>Фонд социального страхования по Самарской области</w:t>
      </w:r>
    </w:p>
    <w:p>
      <w:pPr>
        <w:pStyle w:val="Style12"/>
        <w:widowControl/>
        <w:pBdr/>
        <w:spacing w:before="0" w:after="0"/>
        <w:ind w:left="0" w:right="0" w:hanging="0"/>
        <w:rPr/>
      </w:pPr>
      <w:r>
        <w:rPr>
          <w:rStyle w:val="Style9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>Приёмная: (846) 333-26-36</w:t>
      </w:r>
    </w:p>
    <w:p>
      <w:pPr>
        <w:pStyle w:val="Style12"/>
        <w:widowControl/>
        <w:spacing w:before="75" w:after="75"/>
        <w:ind w:left="0" w:right="0" w:hanging="0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>Факс: (846) 339-36-99</w:t>
      </w:r>
    </w:p>
    <w:p>
      <w:pPr>
        <w:pStyle w:val="Style12"/>
        <w:widowControl/>
        <w:spacing w:before="75" w:after="75"/>
        <w:ind w:left="0" w:right="0" w:hanging="0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e-mail: </w:t>
      </w:r>
      <w:hyperlink r:id="rId7">
        <w:r>
          <w:rPr>
            <w:rStyle w:val="Style8"/>
            <w:rFonts w:ascii="Arial" w:hAnsi="Arial"/>
            <w:b w:val="false"/>
            <w:bCs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/>
            <w:effect w:val="none"/>
          </w:rPr>
          <w:t>info@ro63.fss.ru</w:t>
        </w:r>
      </w:hyperlink>
    </w:p>
    <w:p>
      <w:pPr>
        <w:pStyle w:val="Style12"/>
        <w:widowControl/>
        <w:pBdr/>
        <w:spacing w:before="0" w:after="0"/>
        <w:ind w:left="0" w:right="0" w:hanging="0"/>
        <w:rPr>
          <w:rStyle w:val="Style9"/>
          <w:rFonts w:ascii="Open Sans;Arial;sans-serif" w:hAnsi="Open Sans;Arial;sans-serif"/>
          <w:b/>
          <w:i w:val="false"/>
          <w:caps w:val="false"/>
          <w:smallCaps w:val="false"/>
          <w:color w:val="888478"/>
          <w:spacing w:val="0"/>
          <w:sz w:val="18"/>
        </w:rPr>
      </w:pPr>
      <w:r>
        <w:rPr/>
      </w:r>
    </w:p>
    <w:sectPr>
      <w:headerReference w:type="default" r:id="rId8"/>
      <w:type w:val="nextPage"/>
      <w:pgSz w:w="11906" w:h="16838"/>
      <w:pgMar w:left="460" w:right="440" w:header="456" w:top="1660" w:footer="0" w:bottom="28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Georgia">
    <w:charset w:val="cc"/>
    <w:family w:val="roman"/>
    <w:pitch w:val="variable"/>
  </w:font>
  <w:font w:name="Arial">
    <w:charset w:val="01"/>
    <w:family w:val="swiss"/>
    <w:pitch w:val="variable"/>
  </w:font>
  <w:font w:name="Open Sans">
    <w:altName w:val="Arial"/>
    <w:charset w:val="cc"/>
    <w:family w:val="auto"/>
    <w:pitch w:val="default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column">
                <wp:posOffset>4650740</wp:posOffset>
              </wp:positionH>
              <wp:positionV relativeFrom="paragraph">
                <wp:posOffset>-28575</wp:posOffset>
              </wp:positionV>
              <wp:extent cx="2244090" cy="1334135"/>
              <wp:effectExtent l="0" t="0" r="0" b="0"/>
              <wp:wrapSquare wrapText="bothSides"/>
              <wp:docPr id="1" name="Изображение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43520" cy="133344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3204845" h="700405">
                            <a:moveTo>
                              <a:pt x="0" y="0"/>
                            </a:moveTo>
                            <a:lnTo>
                              <a:pt x="0" y="700405"/>
                            </a:lnTo>
                            <a:lnTo>
                              <a:pt x="3204845" y="700405"/>
                            </a:lnTo>
                            <a:lnTo>
                              <a:pt x="320484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9"/>
                            <w:spacing w:lineRule="exact" w:line="258" w:before="11" w:after="0"/>
                            <w:ind w:left="0" w:right="6" w:hanging="0"/>
                            <w:jc w:val="right"/>
                            <w:rPr/>
                          </w:pPr>
                          <w:r>
                            <w:rPr>
                              <w:rFonts w:eastAsia="Times New Roman" w:cs="Times New Roman" w:ascii="Times New Roman" w:hAnsi="Times New Roman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8"/>
                              <w:sz w:val="28"/>
                              <w:vertAlign w:val="baseline"/>
                            </w:rPr>
                            <w:t xml:space="preserve"> 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8"/>
                              <w:sz w:val="28"/>
                              <w:vertAlign w:val="baseline"/>
                            </w:rPr>
                            <w:t>ООО «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8"/>
                              <w:sz w:val="28"/>
                              <w:vertAlign w:val="baseline"/>
                            </w:rPr>
                            <w:t>ДЛ-Мед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8"/>
                              <w:sz w:val="28"/>
                              <w:vertAlign w:val="baseline"/>
                            </w:rPr>
                            <w:t xml:space="preserve">» </w:t>
                          </w:r>
                        </w:p>
                        <w:p>
                          <w:pPr>
                            <w:pStyle w:val="Style19"/>
                            <w:spacing w:lineRule="exact" w:line="258" w:before="11" w:after="0"/>
                            <w:ind w:left="658" w:right="6" w:hanging="0"/>
                            <w:jc w:val="right"/>
                            <w:rPr/>
                          </w:pPr>
                          <w:r>
                            <w:rPr>
                              <w:rFonts w:eastAsia="Times New Roman" w:cs="Times New Roman" w:ascii="Times New Roman" w:hAnsi="Times New Roman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8"/>
                              <w:sz w:val="28"/>
                              <w:vertAlign w:val="baseline"/>
                            </w:rPr>
                            <w:t xml:space="preserve"> 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8"/>
                              <w:sz w:val="28"/>
                              <w:vertAlign w:val="baseline"/>
                            </w:rPr>
                            <w:t xml:space="preserve">г. 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8"/>
                              <w:sz w:val="28"/>
                              <w:vertAlign w:val="baseline"/>
                            </w:rPr>
                            <w:t>Тольятти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8"/>
                              <w:sz w:val="28"/>
                              <w:vertAlign w:val="baseline"/>
                            </w:rPr>
                            <w:t>,</w:t>
                          </w:r>
                        </w:p>
                        <w:p>
                          <w:pPr>
                            <w:pStyle w:val="Style19"/>
                            <w:spacing w:lineRule="exact" w:line="258" w:before="11" w:after="0"/>
                            <w:ind w:left="658" w:right="6" w:hanging="0"/>
                            <w:jc w:val="right"/>
                            <w:rPr/>
                          </w:pPr>
                          <w:r>
                            <w:rPr>
                              <w:rFonts w:eastAsia="Times New Roman" w:cs="Times New Roman" w:ascii="Times New Roman" w:hAnsi="Times New Roman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8"/>
                              <w:sz w:val="28"/>
                              <w:vertAlign w:val="baseline"/>
                            </w:rPr>
                            <w:t xml:space="preserve"> 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8"/>
                              <w:sz w:val="28"/>
                              <w:vertAlign w:val="baseline"/>
                            </w:rPr>
                            <w:t>Цветной бульвар, 7</w:t>
                          </w:r>
                        </w:p>
                        <w:p>
                          <w:pPr>
                            <w:pStyle w:val="Style19"/>
                            <w:spacing w:lineRule="exact" w:line="256" w:before="1" w:after="0"/>
                            <w:ind w:left="622" w:right="6" w:firstLine="18"/>
                            <w:jc w:val="right"/>
                            <w:rPr/>
                          </w:pPr>
                          <w:r>
                            <w:rPr>
                              <w:rFonts w:eastAsia="Times New Roman" w:cs="Times New Roman" w:ascii="Times New Roman" w:hAnsi="Times New Roman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8"/>
                              <w:sz w:val="28"/>
                              <w:vertAlign w:val="baseline"/>
                            </w:rPr>
                            <w:t xml:space="preserve"> </w:t>
                          </w:r>
                        </w:p>
                      </w:txbxContent>
                    </wps:txbx>
                    <wps:bodyPr lIns="88920" rIns="88920" tIns="38160" bIns="3816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69850</wp:posOffset>
          </wp:positionH>
          <wp:positionV relativeFrom="paragraph">
            <wp:posOffset>23495</wp:posOffset>
          </wp:positionV>
          <wp:extent cx="2324100" cy="648970"/>
          <wp:effectExtent l="0" t="0" r="0" b="0"/>
          <wp:wrapSquare wrapText="bothSides"/>
          <wp:docPr id="3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648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szCs w:val="22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NSimSun" w:cs="Arial"/>
      <w:color w:val="auto"/>
      <w:kern w:val="0"/>
      <w:sz w:val="22"/>
      <w:szCs w:val="22"/>
      <w:lang w:val="ru-RU" w:eastAsia="zh-CN" w:bidi="hi-IN"/>
    </w:rPr>
  </w:style>
  <w:style w:type="paragraph" w:styleId="1">
    <w:name w:val="Heading 1"/>
    <w:next w:val="LOnormal"/>
    <w:qFormat/>
    <w:pPr>
      <w:widowControl w:val="false"/>
      <w:ind w:left="106" w:hanging="0"/>
    </w:pPr>
    <w:rPr>
      <w:rFonts w:ascii="Calibri" w:hAnsi="Calibri" w:eastAsia="NSimSun" w:cs="Arial"/>
      <w:b/>
      <w:color w:val="auto"/>
      <w:kern w:val="0"/>
      <w:sz w:val="28"/>
      <w:szCs w:val="28"/>
      <w:lang w:val="ru-RU" w:eastAsia="zh-CN" w:bidi="hi-IN"/>
    </w:rPr>
  </w:style>
  <w:style w:type="paragraph" w:styleId="2">
    <w:name w:val="Heading 2"/>
    <w:next w:val="LOnormal"/>
    <w:qFormat/>
    <w:pPr>
      <w:keepNext w:val="true"/>
      <w:keepLines/>
      <w:widowControl w:val="false"/>
      <w:spacing w:lineRule="auto" w:line="240" w:before="360" w:after="80"/>
    </w:pPr>
    <w:rPr>
      <w:rFonts w:ascii="Calibri" w:hAnsi="Calibri" w:eastAsia="NSimSun" w:cs="Arial"/>
      <w:b/>
      <w:color w:val="auto"/>
      <w:kern w:val="0"/>
      <w:sz w:val="36"/>
      <w:szCs w:val="36"/>
      <w:lang w:val="ru-RU" w:eastAsia="zh-CN" w:bidi="hi-IN"/>
    </w:rPr>
  </w:style>
  <w:style w:type="paragraph" w:styleId="3">
    <w:name w:val="Heading 3"/>
    <w:next w:val="LOnormal"/>
    <w:qFormat/>
    <w:pPr>
      <w:keepNext w:val="true"/>
      <w:keepLines/>
      <w:widowControl w:val="false"/>
      <w:spacing w:lineRule="auto" w:line="240" w:before="280" w:after="80"/>
    </w:pPr>
    <w:rPr>
      <w:rFonts w:ascii="Calibri" w:hAnsi="Calibri" w:eastAsia="NSimSun" w:cs="Arial"/>
      <w:b/>
      <w:color w:val="auto"/>
      <w:kern w:val="0"/>
      <w:sz w:val="28"/>
      <w:szCs w:val="28"/>
      <w:lang w:val="ru-RU" w:eastAsia="zh-CN" w:bidi="hi-IN"/>
    </w:rPr>
  </w:style>
  <w:style w:type="paragraph" w:styleId="4">
    <w:name w:val="Heading 4"/>
    <w:next w:val="LOnormal"/>
    <w:qFormat/>
    <w:pPr>
      <w:keepNext w:val="true"/>
      <w:keepLines/>
      <w:widowControl w:val="false"/>
      <w:spacing w:lineRule="auto" w:line="240" w:before="240" w:after="40"/>
    </w:pPr>
    <w:rPr>
      <w:rFonts w:ascii="Calibri" w:hAnsi="Calibri" w:eastAsia="NSimSun" w:cs="Arial"/>
      <w:b/>
      <w:color w:val="auto"/>
      <w:kern w:val="0"/>
      <w:sz w:val="24"/>
      <w:szCs w:val="24"/>
      <w:lang w:val="ru-RU" w:eastAsia="zh-CN" w:bidi="hi-IN"/>
    </w:rPr>
  </w:style>
  <w:style w:type="paragraph" w:styleId="5">
    <w:name w:val="Heading 5"/>
    <w:next w:val="LOnormal"/>
    <w:qFormat/>
    <w:pPr>
      <w:keepNext w:val="true"/>
      <w:keepLines/>
      <w:widowControl w:val="false"/>
      <w:spacing w:lineRule="auto" w:line="240" w:before="220" w:after="40"/>
    </w:pPr>
    <w:rPr>
      <w:rFonts w:ascii="Calibri" w:hAnsi="Calibri" w:eastAsia="NSimSun" w:cs="Arial"/>
      <w:b/>
      <w:color w:val="auto"/>
      <w:kern w:val="0"/>
      <w:sz w:val="22"/>
      <w:szCs w:val="22"/>
      <w:lang w:val="ru-RU" w:eastAsia="zh-CN" w:bidi="hi-IN"/>
    </w:rPr>
  </w:style>
  <w:style w:type="paragraph" w:styleId="6">
    <w:name w:val="Heading 6"/>
    <w:next w:val="LOnormal"/>
    <w:qFormat/>
    <w:pPr>
      <w:keepNext w:val="true"/>
      <w:keepLines/>
      <w:widowControl w:val="false"/>
      <w:spacing w:lineRule="auto" w:line="240" w:before="200" w:after="40"/>
    </w:pPr>
    <w:rPr>
      <w:rFonts w:ascii="Calibri" w:hAnsi="Calibri" w:eastAsia="NSimSun" w:cs="Arial"/>
      <w:b/>
      <w:color w:val="auto"/>
      <w:kern w:val="0"/>
      <w:sz w:val="20"/>
      <w:szCs w:val="20"/>
      <w:lang w:val="ru-RU" w:eastAsia="zh-CN" w:bidi="hi-IN"/>
    </w:rPr>
  </w:style>
  <w:style w:type="character" w:styleId="Style8">
    <w:name w:val="Интернет-ссылка"/>
    <w:rPr>
      <w:color w:val="000080"/>
      <w:u w:val="single"/>
      <w:lang w:val="zxx" w:eastAsia="zxx" w:bidi="zxx"/>
    </w:rPr>
  </w:style>
  <w:style w:type="character" w:styleId="Style9">
    <w:name w:val="Выделение жирным"/>
    <w:qFormat/>
    <w:rPr>
      <w:b/>
      <w:bCs/>
    </w:rPr>
  </w:style>
  <w:style w:type="character" w:styleId="Style10">
    <w:name w:val="Посещённая гиперссылка"/>
    <w:rPr>
      <w:color w:val="800000"/>
      <w:u w:val="single"/>
      <w:lang w:val="zxx" w:eastAsia="zxx" w:bidi="zxx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Ari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Calibri" w:hAnsi="Calibri" w:eastAsia="NSimSun" w:cs="Arial"/>
      <w:color w:val="auto"/>
      <w:kern w:val="0"/>
      <w:sz w:val="22"/>
      <w:szCs w:val="22"/>
      <w:lang w:val="ru-RU" w:eastAsia="zh-CN" w:bidi="hi-IN"/>
    </w:rPr>
  </w:style>
  <w:style w:type="paragraph" w:styleId="Style16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tyle17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tyle18">
    <w:name w:val="Header"/>
    <w:basedOn w:val="Normal"/>
    <w:pPr/>
    <w:rPr/>
  </w:style>
  <w:style w:type="paragraph" w:styleId="Style19">
    <w:name w:val="Содержимое врезки"/>
    <w:basedOn w:val="Normal"/>
    <w:qFormat/>
    <w:pPr/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tlt.varikozanet@mail" TargetMode="External"/><Relationship Id="rId3" Type="http://schemas.openxmlformats.org/officeDocument/2006/relationships/hyperlink" Target="" TargetMode="External"/><Relationship Id="rId4" Type="http://schemas.openxmlformats.org/officeDocument/2006/relationships/hyperlink" Target="mailto:zdravso@samregion.ru" TargetMode="External"/><Relationship Id="rId5" Type="http://schemas.openxmlformats.org/officeDocument/2006/relationships/hyperlink" Target="mailto:samara@reg63.roszdravnadzor.ru" TargetMode="External"/><Relationship Id="rId6" Type="http://schemas.openxmlformats.org/officeDocument/2006/relationships/hyperlink" Target="mailto:samara@reg63.roszdravnador.ru" TargetMode="External"/><Relationship Id="rId7" Type="http://schemas.openxmlformats.org/officeDocument/2006/relationships/hyperlink" Target="mailto:info@ro63.fss.ru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LibreOffice/6.1.0.3$Windows_x86 LibreOffice_project/efb621ed25068d70781dc026f7e9c5187a4decd1</Application>
  <Pages>1</Pages>
  <Words>178</Words>
  <Characters>1271</Characters>
  <CharactersWithSpaces>1505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2020-05-19T12:27:40Z</dcterms:modified>
  <cp:revision>3</cp:revision>
  <dc:subject/>
  <dc:title/>
</cp:coreProperties>
</file>